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67" w:rsidRPr="00C6350D" w:rsidRDefault="00BD6DCB" w:rsidP="00520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50D">
        <w:rPr>
          <w:rFonts w:ascii="Times New Roman" w:hAnsi="Times New Roman"/>
          <w:lang w:val="uk-UA"/>
        </w:rPr>
        <w:tab/>
      </w:r>
      <w:r w:rsidRPr="00C6350D">
        <w:rPr>
          <w:rFonts w:ascii="Times New Roman" w:hAnsi="Times New Roman"/>
          <w:lang w:val="uk-UA"/>
        </w:rPr>
        <w:tab/>
      </w:r>
      <w:r w:rsidRPr="00C6350D">
        <w:rPr>
          <w:rFonts w:ascii="Times New Roman" w:hAnsi="Times New Roman"/>
          <w:lang w:val="uk-UA"/>
        </w:rPr>
        <w:tab/>
      </w:r>
      <w:r w:rsidRPr="00C6350D">
        <w:rPr>
          <w:rFonts w:ascii="Times New Roman" w:hAnsi="Times New Roman"/>
          <w:lang w:val="uk-UA"/>
        </w:rPr>
        <w:tab/>
      </w:r>
      <w:r w:rsidRPr="00C6350D">
        <w:rPr>
          <w:rFonts w:ascii="Times New Roman" w:hAnsi="Times New Roman"/>
          <w:lang w:val="uk-UA"/>
        </w:rPr>
        <w:tab/>
      </w:r>
      <w:r w:rsidRPr="00C6350D">
        <w:rPr>
          <w:rFonts w:ascii="Times New Roman" w:hAnsi="Times New Roman"/>
          <w:lang w:val="uk-UA"/>
        </w:rPr>
        <w:tab/>
      </w:r>
      <w:r w:rsidRPr="00C6350D">
        <w:rPr>
          <w:rFonts w:ascii="Times New Roman" w:hAnsi="Times New Roman"/>
          <w:lang w:val="uk-UA"/>
        </w:rPr>
        <w:tab/>
        <w:t xml:space="preserve">           </w:t>
      </w:r>
    </w:p>
    <w:p w:rsidR="00BD6DCB" w:rsidRPr="00C6350D" w:rsidRDefault="00BD6DCB" w:rsidP="00BD6DCB">
      <w:pPr>
        <w:spacing w:after="0" w:line="240" w:lineRule="auto"/>
        <w:ind w:left="10065" w:right="39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C6350D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BD6DCB" w:rsidRPr="00C6350D" w:rsidRDefault="00BD6DCB" w:rsidP="00BD6DCB">
      <w:pPr>
        <w:spacing w:after="0" w:line="240" w:lineRule="auto"/>
        <w:ind w:left="10065" w:right="395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:rsidR="00BD6DCB" w:rsidRPr="00C6350D" w:rsidRDefault="00BD6DCB" w:rsidP="00BD6DCB">
      <w:pPr>
        <w:spacing w:before="120" w:after="0" w:line="240" w:lineRule="auto"/>
        <w:ind w:left="10065" w:right="395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  <w:r w:rsidR="00C5103D">
        <w:rPr>
          <w:rFonts w:ascii="Times New Roman" w:hAnsi="Times New Roman"/>
          <w:sz w:val="28"/>
          <w:szCs w:val="28"/>
          <w:lang w:val="uk-UA"/>
        </w:rPr>
        <w:t>О. АТРОЩЕНКО</w:t>
      </w:r>
      <w:r w:rsidRPr="00C6350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D6DCB" w:rsidRPr="00C6350D" w:rsidRDefault="00B65B5B" w:rsidP="00BD6DCB">
      <w:pPr>
        <w:spacing w:before="120" w:after="0" w:line="240" w:lineRule="auto"/>
        <w:ind w:left="10065" w:right="39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«____»___________________ 2020</w:t>
      </w:r>
      <w:r w:rsidR="00BD6DCB" w:rsidRPr="00C6350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D6DCB" w:rsidRPr="00C6350D" w:rsidRDefault="00BD6DCB" w:rsidP="00BD6DCB">
      <w:pPr>
        <w:spacing w:after="0" w:line="240" w:lineRule="auto"/>
        <w:ind w:left="10065" w:right="395"/>
        <w:jc w:val="center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М.П.</w:t>
      </w:r>
    </w:p>
    <w:p w:rsidR="00BD6DCB" w:rsidRPr="00C6350D" w:rsidRDefault="00BD6DCB" w:rsidP="00BD6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50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BD6DCB" w:rsidRPr="00C6350D" w:rsidRDefault="00BD6DCB" w:rsidP="00BD6D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C6350D">
        <w:rPr>
          <w:rFonts w:ascii="Times New Roman" w:hAnsi="Times New Roman"/>
          <w:sz w:val="24"/>
          <w:szCs w:val="24"/>
          <w:lang w:val="uk-UA"/>
        </w:rPr>
        <w:t>(надається через центр надання адміністративних послуг)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134"/>
      </w:tblGrid>
      <w:tr w:rsidR="00BD6DCB" w:rsidRPr="00C6350D" w:rsidTr="00505108">
        <w:tc>
          <w:tcPr>
            <w:tcW w:w="15134" w:type="dxa"/>
            <w:tcBorders>
              <w:bottom w:val="single" w:sz="4" w:space="0" w:color="auto"/>
            </w:tcBorders>
          </w:tcPr>
          <w:p w:rsidR="00BD6DCB" w:rsidRPr="00EF5D88" w:rsidRDefault="00BB0717" w:rsidP="005259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Погодження присвоєння та зміни</w:t>
            </w:r>
            <w:r w:rsidR="00870B33" w:rsidRPr="00870B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70B3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 об'єктам будівництва та об´єктам нерухомого майна</w:t>
            </w:r>
          </w:p>
        </w:tc>
      </w:tr>
      <w:tr w:rsidR="00BD6DCB" w:rsidRPr="00C6350D" w:rsidTr="00505108">
        <w:tc>
          <w:tcPr>
            <w:tcW w:w="15134" w:type="dxa"/>
            <w:tcBorders>
              <w:top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(назва адміністративної послуги)</w:t>
            </w:r>
          </w:p>
        </w:tc>
      </w:tr>
      <w:tr w:rsidR="00BD6DCB" w:rsidRPr="00C6350D" w:rsidTr="00505108">
        <w:tc>
          <w:tcPr>
            <w:tcW w:w="15134" w:type="dxa"/>
            <w:tcBorders>
              <w:bottom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color w:val="0000CC"/>
                <w:sz w:val="26"/>
                <w:szCs w:val="26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BD6DCB" w:rsidRPr="00C6350D" w:rsidTr="00505108">
        <w:tc>
          <w:tcPr>
            <w:tcW w:w="15134" w:type="dxa"/>
            <w:tcBorders>
              <w:top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:rsidR="00BD6DCB" w:rsidRPr="00C6350D" w:rsidRDefault="00BD6DCB" w:rsidP="00BD6DCB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BD6DCB" w:rsidRPr="00C6350D" w:rsidTr="00505108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D6DCB" w:rsidRPr="00C6350D" w:rsidTr="0050510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Центр надання адміністративних послуг м. Чернігова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231652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Рокоссовського, 20</w:t>
            </w:r>
            <w:r w:rsidR="00BD6DCB" w:rsidRPr="00C6350D">
              <w:rPr>
                <w:rFonts w:ascii="Times New Roman" w:hAnsi="Times New Roman"/>
                <w:lang w:val="uk-UA"/>
              </w:rPr>
              <w:t>а, м. Чернігів, 14027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2.</w:t>
            </w:r>
          </w:p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Понеділок, середа, п’ятниця - з 8.00 до 17.00, в тому числі з 8.30 до 15.30 прийом суб’єктів звернень</w:t>
            </w:r>
          </w:p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Вівторок, четвер - з 9.00 до 20.00, в тому числі з 9.00 до 20.00 - прийом суб’єктів звернень.</w:t>
            </w:r>
          </w:p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Субота - з 9.00 до 17.00, в тому числі з 9.00 до 16.00 - прийом суб’єктів звернень. </w:t>
            </w:r>
          </w:p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Неділя – вихідний.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3.</w:t>
            </w:r>
          </w:p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Тел. (0462) 651-918, 673-341</w:t>
            </w:r>
            <w:r w:rsidRPr="00C6350D">
              <w:rPr>
                <w:rFonts w:ascii="Times New Roman" w:hAnsi="Times New Roman"/>
                <w:lang w:val="uk-UA"/>
              </w:rPr>
              <w:br/>
            </w:r>
            <w:r w:rsidRPr="00C6350D">
              <w:rPr>
                <w:rFonts w:ascii="Times New Roman" w:hAnsi="Times New Roman"/>
                <w:lang w:val="en-US"/>
              </w:rPr>
              <w:t>e-mail</w:t>
            </w:r>
            <w:r w:rsidRPr="00C6350D">
              <w:rPr>
                <w:rFonts w:ascii="Times New Roman" w:hAnsi="Times New Roman"/>
                <w:lang w:val="uk-UA"/>
              </w:rPr>
              <w:t>:</w:t>
            </w:r>
            <w:r w:rsidRPr="00C6350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6350D">
              <w:rPr>
                <w:rFonts w:ascii="Times New Roman" w:hAnsi="Times New Roman"/>
                <w:lang w:val="en-US"/>
              </w:rPr>
              <w:t>cnap</w:t>
            </w:r>
            <w:proofErr w:type="spellEnd"/>
            <w:r w:rsidRPr="00C6350D">
              <w:rPr>
                <w:rFonts w:ascii="Times New Roman" w:hAnsi="Times New Roman"/>
                <w:lang w:val="uk-UA"/>
              </w:rPr>
              <w:t>@</w:t>
            </w:r>
            <w:proofErr w:type="spellStart"/>
            <w:r w:rsidRPr="00C6350D">
              <w:rPr>
                <w:rFonts w:ascii="Times New Roman" w:hAnsi="Times New Roman"/>
                <w:lang w:val="uk-UA"/>
              </w:rPr>
              <w:t>chernigiv</w:t>
            </w:r>
            <w:proofErr w:type="spellEnd"/>
            <w:r w:rsidRPr="00C6350D">
              <w:rPr>
                <w:rFonts w:ascii="Times New Roman" w:hAnsi="Times New Roman"/>
                <w:lang w:val="en-US"/>
              </w:rPr>
              <w:t>-rada.gov.ua</w:t>
            </w:r>
            <w:r w:rsidRPr="00C6350D">
              <w:rPr>
                <w:rFonts w:ascii="Times New Roman" w:hAnsi="Times New Roman"/>
                <w:lang w:val="uk-UA"/>
              </w:rPr>
              <w:t xml:space="preserve"> </w:t>
            </w:r>
          </w:p>
          <w:p w:rsidR="00BD6DCB" w:rsidRPr="00C6350D" w:rsidRDefault="00BD6DCB" w:rsidP="00505108">
            <w:pPr>
              <w:spacing w:after="6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 </w:t>
            </w:r>
            <w:hyperlink r:id="rId6" w:history="1">
              <w:r w:rsidRPr="00C6350D">
                <w:rPr>
                  <w:rStyle w:val="a3"/>
                  <w:rFonts w:ascii="Times New Roman" w:hAnsi="Times New Roman"/>
                  <w:lang w:val="uk-UA"/>
                </w:rPr>
                <w:t>http://admincher.com.ua</w:t>
              </w:r>
            </w:hyperlink>
          </w:p>
        </w:tc>
      </w:tr>
      <w:tr w:rsidR="00BD6DCB" w:rsidRPr="00C6350D" w:rsidTr="00505108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 xml:space="preserve">Закони України </w:t>
            </w:r>
            <w:r w:rsidRPr="00303FDF">
              <w:rPr>
                <w:rFonts w:ascii="Times New Roman" w:hAnsi="Times New Roman"/>
                <w:lang w:val="uk-UA"/>
              </w:rPr>
              <w:tab/>
            </w:r>
          </w:p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BD6DCB" w:rsidRPr="00156882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  <w:r w:rsidRPr="00303FDF">
              <w:rPr>
                <w:rFonts w:ascii="Times New Roman" w:hAnsi="Times New Roman"/>
                <w:lang w:val="uk-UA"/>
              </w:rPr>
              <w:tab/>
            </w:r>
          </w:p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231652" w:rsidP="001568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eastAsia="ru-RU"/>
              </w:rPr>
              <w:t>Т</w:t>
            </w:r>
            <w:proofErr w:type="spellStart"/>
            <w:r w:rsidRPr="00303FDF">
              <w:rPr>
                <w:rFonts w:ascii="Times New Roman" w:hAnsi="Times New Roman"/>
                <w:lang w:val="uk-UA" w:eastAsia="ru-RU"/>
              </w:rPr>
              <w:t>имчасовий</w:t>
            </w:r>
            <w:proofErr w:type="spellEnd"/>
            <w:r w:rsidRPr="00303FDF">
              <w:rPr>
                <w:rFonts w:ascii="Times New Roman" w:hAnsi="Times New Roman"/>
                <w:lang w:val="uk-UA" w:eastAsia="ru-RU"/>
              </w:rPr>
              <w:t xml:space="preserve"> порядок</w:t>
            </w:r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реалізації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експериментального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проекту з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присвоєння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адрес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об’єктам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будівництва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та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об’єктам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нерухомого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майна</w:t>
            </w:r>
            <w:r w:rsidRPr="00303FDF">
              <w:rPr>
                <w:rFonts w:ascii="Times New Roman" w:hAnsi="Times New Roman"/>
                <w:lang w:val="uk-UA" w:eastAsia="ru-RU"/>
              </w:rPr>
              <w:t>, затверджений постановою Кабінету Міністрів Украї</w:t>
            </w:r>
            <w:r w:rsidR="00156882">
              <w:rPr>
                <w:rFonts w:ascii="Times New Roman" w:hAnsi="Times New Roman"/>
                <w:lang w:val="uk-UA" w:eastAsia="ru-RU"/>
              </w:rPr>
              <w:t>ни від 27 березня 2019 р. № 367</w:t>
            </w:r>
            <w:r w:rsidRPr="00303FDF">
              <w:rPr>
                <w:lang w:val="uk-UA"/>
              </w:rPr>
              <w:t xml:space="preserve"> </w:t>
            </w:r>
            <w:r w:rsidR="00156882" w:rsidRPr="00156882">
              <w:rPr>
                <w:rFonts w:ascii="Times New Roman" w:hAnsi="Times New Roman"/>
                <w:lang w:val="uk-UA"/>
              </w:rPr>
              <w:t>«Деякі питання дерегул</w:t>
            </w:r>
            <w:r w:rsidR="00156882">
              <w:rPr>
                <w:rFonts w:ascii="Times New Roman" w:hAnsi="Times New Roman"/>
                <w:lang w:val="uk-UA"/>
              </w:rPr>
              <w:t xml:space="preserve">яції господарської діяльності». </w:t>
            </w:r>
            <w:r w:rsidR="00BD6DCB" w:rsidRPr="00303FDF">
              <w:rPr>
                <w:rFonts w:ascii="Times New Roman" w:hAnsi="Times New Roman"/>
                <w:lang w:val="uk-UA"/>
              </w:rPr>
              <w:t>Постанова Кабінету Міністрів України від 25 травня 2011 року № 559 «Про містобудівний кадастр»</w:t>
            </w:r>
            <w:r w:rsidR="00303FDF">
              <w:rPr>
                <w:rFonts w:ascii="Times New Roman" w:hAnsi="Times New Roman"/>
                <w:lang w:val="uk-UA"/>
              </w:rPr>
              <w:t>.</w:t>
            </w:r>
            <w:r w:rsidR="00BC2C9B" w:rsidRPr="00F90010">
              <w:rPr>
                <w:rFonts w:ascii="Times New Roman" w:hAnsi="Times New Roman"/>
                <w:lang w:val="uk-UA"/>
              </w:rPr>
              <w:t xml:space="preserve"> Наказ Міністерства регіонального розвитку, будівництва та житлово-комунального господарства України від 21.06.2019 </w:t>
            </w:r>
            <w:r w:rsidR="00BC2C9B" w:rsidRPr="00F90010">
              <w:rPr>
                <w:rFonts w:ascii="Times New Roman" w:hAnsi="Times New Roman"/>
                <w:lang w:val="uk-UA"/>
              </w:rPr>
              <w:lastRenderedPageBreak/>
              <w:t>№ 137 про затвердженя  Переліку об´єктів будівництва та об´єктів нерухомого майна, яким не присвоюється адреса об´єкта будівництва, об´єкта нерухомого майна</w:t>
            </w:r>
            <w:r w:rsidR="00BC2C9B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  <w:r w:rsidRPr="00C6350D">
              <w:rPr>
                <w:rFonts w:ascii="Times New Roman" w:hAnsi="Times New Roman"/>
                <w:lang w:val="uk-UA"/>
              </w:rPr>
              <w:tab/>
            </w:r>
          </w:p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303F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BD6DCB" w:rsidRPr="00520C67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2" w:rsidRPr="000D5D60" w:rsidRDefault="00156882" w:rsidP="007240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Style w:val="rvts9"/>
                <w:rFonts w:ascii="Times New Roman" w:hAnsi="Times New Roman"/>
                <w:lang w:val="uk-UA"/>
              </w:rPr>
              <w:t>Р</w:t>
            </w:r>
            <w:r w:rsidRPr="00156882">
              <w:rPr>
                <w:rStyle w:val="rvts9"/>
                <w:rFonts w:ascii="Times New Roman" w:hAnsi="Times New Roman"/>
                <w:lang w:val="uk-UA"/>
              </w:rPr>
              <w:t xml:space="preserve">ішення </w:t>
            </w:r>
            <w:r w:rsidRPr="00156882">
              <w:rPr>
                <w:rFonts w:ascii="Times New Roman" w:hAnsi="Times New Roman"/>
                <w:lang w:val="uk-UA"/>
              </w:rPr>
              <w:t>Чернігівської міської ради від 29 серпня 2019 року № 44/</w:t>
            </w:r>
            <w:r w:rsidRPr="00156882">
              <w:rPr>
                <w:rFonts w:ascii="Times New Roman" w:hAnsi="Times New Roman"/>
              </w:rPr>
              <w:t>VII</w:t>
            </w:r>
            <w:r w:rsidRPr="00156882">
              <w:rPr>
                <w:rFonts w:ascii="Times New Roman" w:hAnsi="Times New Roman"/>
                <w:lang w:val="uk-UA"/>
              </w:rPr>
              <w:t xml:space="preserve"> – 14 «Про затвердження Положення про управління архітектури та містобудування Чернігівської міської ради у новій редакції»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D5D60" w:rsidRDefault="00BD6DCB" w:rsidP="00505108">
            <w:pPr>
              <w:spacing w:after="0" w:line="240" w:lineRule="auto"/>
              <w:rPr>
                <w:szCs w:val="28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Порядок організації роботи учасників Центру надання адміністративних послуг м. Чернігова, затверджений рішенням Чернігівської міської ради від 26 грудня 2012 року (28 сесія 6 скликання) із змінами та доповненнями.</w:t>
            </w:r>
            <w:r w:rsidR="000D5D60" w:rsidRPr="000D5D60">
              <w:rPr>
                <w:szCs w:val="28"/>
                <w:lang w:val="uk-UA"/>
              </w:rPr>
              <w:t xml:space="preserve"> </w:t>
            </w:r>
          </w:p>
          <w:p w:rsidR="003C4B77" w:rsidRDefault="003C4B77" w:rsidP="00505108">
            <w:pPr>
              <w:spacing w:after="0" w:line="240" w:lineRule="auto"/>
              <w:rPr>
                <w:szCs w:val="28"/>
                <w:lang w:val="uk-UA"/>
              </w:rPr>
            </w:pPr>
          </w:p>
          <w:p w:rsidR="00BD6DCB" w:rsidRPr="003C4B77" w:rsidRDefault="003C4B77" w:rsidP="00CA25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Рішення</w:t>
            </w:r>
            <w:r w:rsidR="000D5D60" w:rsidRPr="003C4B77">
              <w:rPr>
                <w:rFonts w:ascii="Times New Roman" w:hAnsi="Times New Roman"/>
                <w:szCs w:val="28"/>
                <w:lang w:val="uk-UA"/>
              </w:rPr>
              <w:t xml:space="preserve"> виконавчого комітету Чернігівської міської ради </w:t>
            </w:r>
            <w:r w:rsidR="00CA25D5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від 29.03.2019 № </w:t>
            </w:r>
            <w:r w:rsidR="00EE05B8">
              <w:rPr>
                <w:rFonts w:ascii="Times New Roman" w:hAnsi="Times New Roman"/>
                <w:sz w:val="21"/>
                <w:szCs w:val="21"/>
                <w:lang w:val="uk-UA"/>
              </w:rPr>
              <w:t>125</w:t>
            </w:r>
            <w:r w:rsidR="00EE05B8" w:rsidRPr="003C4B77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0D5D60" w:rsidRPr="003C4B77">
              <w:rPr>
                <w:rFonts w:ascii="Times New Roman" w:hAnsi="Times New Roman"/>
                <w:szCs w:val="28"/>
                <w:lang w:val="uk-UA"/>
              </w:rPr>
              <w:t>«Про внесення змін та доповнень до Переліку адміністративних послуг, які надаються в Центрі надання адміні</w:t>
            </w:r>
            <w:r>
              <w:rPr>
                <w:rFonts w:ascii="Times New Roman" w:hAnsi="Times New Roman"/>
                <w:szCs w:val="28"/>
                <w:lang w:val="uk-UA"/>
              </w:rPr>
              <w:t>стративних послуг м. Чернігова».</w:t>
            </w:r>
          </w:p>
        </w:tc>
      </w:tr>
      <w:tr w:rsidR="00BD6DCB" w:rsidRPr="00C6350D" w:rsidTr="00505108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303FD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Створення та ведення адресної бази даних об'єктів нерухомого майна м. Чернігова. Можливість здійснення державної реєстрації права власності на об'єкти нерухомого майна фізичними та юридичними особами.  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C6350D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7C" w:rsidRPr="0052597C" w:rsidRDefault="0052597C" w:rsidP="0052597C">
            <w:pPr>
              <w:pStyle w:val="a5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597C">
              <w:rPr>
                <w:rFonts w:ascii="Times New Roman" w:hAnsi="Times New Roman"/>
                <w:sz w:val="22"/>
                <w:szCs w:val="22"/>
              </w:rPr>
              <w:t xml:space="preserve">У разі коли замовнику будівництва надано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будівельний паспорт</w:t>
            </w:r>
            <w:r w:rsidRPr="00976BB4">
              <w:rPr>
                <w:rFonts w:ascii="Times New Roman" w:hAnsi="Times New Roman"/>
                <w:sz w:val="22"/>
                <w:szCs w:val="22"/>
              </w:rPr>
              <w:t xml:space="preserve"> або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містобудівні умови</w:t>
            </w:r>
            <w:r w:rsidRPr="00976B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та обмеження</w:t>
            </w:r>
            <w:r w:rsidRPr="0052597C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 xml:space="preserve"> </w:t>
            </w:r>
            <w:r w:rsidRPr="0052597C">
              <w:rPr>
                <w:rFonts w:ascii="Times New Roman" w:hAnsi="Times New Roman"/>
                <w:sz w:val="22"/>
                <w:szCs w:val="22"/>
              </w:rPr>
              <w:t>до набрання чинності цим Порядком, такий замовник може звернутися до відповідного уповноваженого органу з присвоєння адреси із заявою (із зазначенням прізвища, імені, по батькові замовника будівництва — фізичної особи або найменування та ідентифікаційного коду замовника будівництва — юридичної особи в Єдиному державному реєстрі підприємств і організацій України, кадастрового номера земельної ділянки, на якій споруджується (споруджено) об’єкт нерухомого майна) про присвоєння адреси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об’єкту будівництва</w:t>
            </w:r>
            <w:r w:rsidRPr="00976BB4">
              <w:rPr>
                <w:rFonts w:ascii="Times New Roman" w:hAnsi="Times New Roman"/>
                <w:sz w:val="22"/>
                <w:szCs w:val="22"/>
              </w:rPr>
              <w:t xml:space="preserve"> (до прийняття закінченого будівництвом об’єкта в експлуатацію);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об’єкту нерухомого майна</w:t>
            </w:r>
            <w:r w:rsidRPr="00976B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597C">
              <w:rPr>
                <w:rFonts w:ascii="Times New Roman" w:hAnsi="Times New Roman"/>
                <w:sz w:val="22"/>
                <w:szCs w:val="22"/>
              </w:rPr>
              <w:t>(після прийняття об’єкта в експлуатацію)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відповідно до п.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27 </w:t>
            </w:r>
            <w:r w:rsidRPr="00E065B0">
              <w:rPr>
                <w:rFonts w:ascii="Times New Roman" w:hAnsi="Times New Roman"/>
                <w:b/>
                <w:sz w:val="22"/>
                <w:szCs w:val="22"/>
              </w:rPr>
              <w:t>Порядку)</w:t>
            </w:r>
            <w:r w:rsidRPr="0052597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50FA7" w:rsidRPr="00E065B0" w:rsidRDefault="00611548" w:rsidP="00650FA7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І. 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До заяви про присвоєння </w:t>
            </w:r>
            <w:r w:rsidR="00650FA7" w:rsidRPr="00976BB4">
              <w:rPr>
                <w:rFonts w:ascii="Times New Roman" w:hAnsi="Times New Roman"/>
                <w:b/>
                <w:sz w:val="22"/>
                <w:szCs w:val="22"/>
              </w:rPr>
              <w:t xml:space="preserve">адреси об’єкту будівництва 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>(до прийняття закінченого будівництвом об’єкта в експлуатацію)</w:t>
            </w:r>
            <w:r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 (відповідно до п. </w:t>
            </w:r>
            <w:r w:rsidR="000854E5">
              <w:rPr>
                <w:rFonts w:ascii="Times New Roman" w:hAnsi="Times New Roman"/>
                <w:b/>
                <w:sz w:val="22"/>
                <w:szCs w:val="22"/>
              </w:rPr>
              <w:t xml:space="preserve">27- п. </w:t>
            </w:r>
            <w:r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29. Порядку) 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 додаються:</w:t>
            </w:r>
          </w:p>
          <w:p w:rsidR="00650FA7" w:rsidRPr="00E065B0" w:rsidRDefault="00611548" w:rsidP="00650FA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65B0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50FA7" w:rsidRPr="00E065B0">
              <w:rPr>
                <w:rFonts w:ascii="Times New Roman" w:hAnsi="Times New Roman"/>
                <w:sz w:val="22"/>
                <w:szCs w:val="22"/>
              </w:rPr>
              <w:t xml:space="preserve">копія документа, що посвідчує 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>право власності</w:t>
            </w:r>
            <w:r w:rsidR="00650FA7" w:rsidRPr="00E065B0">
              <w:rPr>
                <w:rFonts w:ascii="Times New Roman" w:hAnsi="Times New Roman"/>
                <w:sz w:val="22"/>
                <w:szCs w:val="22"/>
              </w:rPr>
              <w:t xml:space="preserve"> або користування 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>земельною ділянкою</w:t>
            </w:r>
            <w:r w:rsidR="00650FA7" w:rsidRPr="00E065B0">
              <w:rPr>
                <w:rFonts w:ascii="Times New Roman" w:hAnsi="Times New Roman"/>
                <w:sz w:val="22"/>
                <w:szCs w:val="22"/>
              </w:rPr>
              <w:t>, на якій споруджується об’єкт нерухомого майна, — якщо таке право власності або користування земельною ділянкою не зареєстровано в Державному реєстрі речових прав на нерухоме майно;</w:t>
            </w:r>
          </w:p>
          <w:p w:rsidR="00EE05B8" w:rsidRPr="00EE05B8" w:rsidRDefault="00EE05B8" w:rsidP="00EE05B8">
            <w:pPr>
              <w:pStyle w:val="a5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05B8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611548" w:rsidRPr="00EE05B8">
              <w:rPr>
                <w:rFonts w:ascii="Times New Roman" w:hAnsi="Times New Roman"/>
                <w:b/>
                <w:sz w:val="22"/>
                <w:szCs w:val="22"/>
              </w:rPr>
              <w:t xml:space="preserve">2. </w:t>
            </w:r>
            <w:r w:rsidRPr="00EE05B8">
              <w:rPr>
                <w:rFonts w:ascii="Times New Roman" w:hAnsi="Times New Roman"/>
                <w:b/>
                <w:sz w:val="22"/>
                <w:szCs w:val="22"/>
              </w:rPr>
              <w:t>викопіювання</w:t>
            </w:r>
            <w:r w:rsidRPr="00EE05B8">
              <w:rPr>
                <w:rFonts w:ascii="Times New Roman" w:hAnsi="Times New Roman"/>
                <w:sz w:val="22"/>
                <w:szCs w:val="22"/>
              </w:rPr>
              <w:t xml:space="preserve">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будинків);</w:t>
            </w:r>
          </w:p>
          <w:p w:rsidR="00650FA7" w:rsidRPr="00E065B0" w:rsidRDefault="00611548" w:rsidP="00650FA7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65B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3. </w:t>
            </w:r>
            <w:r w:rsidR="00650FA7" w:rsidRPr="00E065B0">
              <w:rPr>
                <w:rFonts w:ascii="Times New Roman" w:hAnsi="Times New Roman"/>
                <w:b/>
                <w:sz w:val="22"/>
                <w:szCs w:val="22"/>
              </w:rPr>
              <w:t>копія документа, що дає право на виконання будівельних робіт</w:t>
            </w:r>
            <w:r w:rsidR="00650FA7" w:rsidRPr="00E065B0">
              <w:rPr>
                <w:rFonts w:ascii="Times New Roman" w:hAnsi="Times New Roman"/>
                <w:sz w:val="22"/>
                <w:szCs w:val="22"/>
              </w:rPr>
              <w:t>, — у разі присвоєння адреси об’єкту будівництва та якщо такий документ не внесений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документів;</w:t>
            </w:r>
          </w:p>
          <w:p w:rsidR="000854E5" w:rsidRDefault="000854E5" w:rsidP="00611548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2DAE">
              <w:rPr>
                <w:rFonts w:ascii="Times New Roman" w:hAnsi="Times New Roman"/>
                <w:sz w:val="22"/>
                <w:szCs w:val="22"/>
              </w:rPr>
              <w:t xml:space="preserve">Копії документів, які подаються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для зміни адреси</w:t>
            </w:r>
            <w:r w:rsidRPr="00976B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>об’єкта нерухомого майна, засвідчуються власником (співвласником) (його представником).</w:t>
            </w:r>
          </w:p>
          <w:p w:rsidR="00611548" w:rsidRPr="00611548" w:rsidRDefault="00611548" w:rsidP="00611548">
            <w:pPr>
              <w:pStyle w:val="a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1548">
              <w:rPr>
                <w:b/>
                <w:sz w:val="22"/>
                <w:szCs w:val="22"/>
              </w:rPr>
              <w:t>ІІ.</w:t>
            </w:r>
            <w:r w:rsidRPr="00986B4C">
              <w:rPr>
                <w:b/>
              </w:rPr>
              <w:t xml:space="preserve"> </w:t>
            </w: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 xml:space="preserve">До заяви про присвоєння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 xml:space="preserve">адреси об’єкту нерухомого майна </w:t>
            </w: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 xml:space="preserve">(після прийняття об’єкта в експлуатацію) (відповідно до </w:t>
            </w:r>
            <w:r w:rsidR="000854E5" w:rsidRPr="00E065B0">
              <w:rPr>
                <w:rFonts w:ascii="Times New Roman" w:hAnsi="Times New Roman"/>
                <w:b/>
                <w:sz w:val="22"/>
                <w:szCs w:val="22"/>
              </w:rPr>
              <w:t xml:space="preserve">до п. </w:t>
            </w:r>
            <w:r w:rsidR="000854E5">
              <w:rPr>
                <w:rFonts w:ascii="Times New Roman" w:hAnsi="Times New Roman"/>
                <w:b/>
                <w:sz w:val="22"/>
                <w:szCs w:val="22"/>
              </w:rPr>
              <w:t xml:space="preserve">27- </w:t>
            </w: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>п. 29. Порядку) додаються:</w:t>
            </w:r>
          </w:p>
          <w:p w:rsidR="00611548" w:rsidRPr="00611548" w:rsidRDefault="00611548" w:rsidP="00611548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79F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611548">
              <w:rPr>
                <w:rFonts w:ascii="Times New Roman" w:hAnsi="Times New Roman"/>
                <w:sz w:val="22"/>
                <w:szCs w:val="22"/>
              </w:rPr>
              <w:t xml:space="preserve"> копія документа, що посвідчує </w:t>
            </w: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>право власності</w:t>
            </w:r>
            <w:r w:rsidRPr="00611548">
              <w:rPr>
                <w:rFonts w:ascii="Times New Roman" w:hAnsi="Times New Roman"/>
                <w:sz w:val="22"/>
                <w:szCs w:val="22"/>
              </w:rPr>
              <w:t xml:space="preserve"> або користування </w:t>
            </w: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>земельною ділянкою</w:t>
            </w:r>
            <w:r w:rsidRPr="00611548">
              <w:rPr>
                <w:rFonts w:ascii="Times New Roman" w:hAnsi="Times New Roman"/>
                <w:sz w:val="22"/>
                <w:szCs w:val="22"/>
              </w:rPr>
              <w:t xml:space="preserve">, на якій </w:t>
            </w: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>споруджено</w:t>
            </w:r>
            <w:r w:rsidRPr="00611548">
              <w:rPr>
                <w:rFonts w:ascii="Times New Roman" w:hAnsi="Times New Roman"/>
                <w:sz w:val="22"/>
                <w:szCs w:val="22"/>
              </w:rPr>
              <w:t xml:space="preserve"> об’єкт нерухомого майна, — якщо таке право власності або користування земельною ділянкою не зареєстровано в Державному реєстрі речових прав на нерухоме майно;</w:t>
            </w:r>
          </w:p>
          <w:p w:rsidR="00EE05B8" w:rsidRPr="00EE05B8" w:rsidRDefault="00EE05B8" w:rsidP="00EE05B8">
            <w:pPr>
              <w:pStyle w:val="a5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EE05B8">
              <w:rPr>
                <w:rFonts w:ascii="Times New Roman" w:hAnsi="Times New Roman"/>
                <w:b/>
                <w:sz w:val="22"/>
                <w:szCs w:val="22"/>
              </w:rPr>
              <w:t xml:space="preserve">       2. викопіювання</w:t>
            </w:r>
            <w:r w:rsidRPr="00EE05B8">
              <w:rPr>
                <w:rFonts w:ascii="Times New Roman" w:hAnsi="Times New Roman"/>
                <w:sz w:val="22"/>
                <w:szCs w:val="22"/>
              </w:rPr>
              <w:t xml:space="preserve"> з топографо-геодезичного плану у масштабі М 1:500 із зазначенням місця розташування запланованих об’єктів будівництва, а також головного входу до будинку (для будинків);</w:t>
            </w:r>
          </w:p>
          <w:p w:rsidR="00611548" w:rsidRPr="00611548" w:rsidRDefault="00611548" w:rsidP="00611548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 xml:space="preserve">3. копія документа, що засвідчує прийняття в експлуатацію закінченого </w:t>
            </w:r>
            <w:r w:rsidRPr="00611548">
              <w:rPr>
                <w:rFonts w:ascii="Times New Roman" w:hAnsi="Times New Roman"/>
                <w:sz w:val="22"/>
                <w:szCs w:val="22"/>
              </w:rPr>
              <w:t>будівництвом об’єкта, — у разі присвоєння адреси об’єкту нерухомого майна та якщо такий документ не внесений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52597C" w:rsidRDefault="00611548" w:rsidP="0052597C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1548">
              <w:rPr>
                <w:rFonts w:ascii="Times New Roman" w:hAnsi="Times New Roman"/>
                <w:b/>
                <w:sz w:val="22"/>
                <w:szCs w:val="22"/>
              </w:rPr>
              <w:t xml:space="preserve">4. технічний паспорт </w:t>
            </w:r>
            <w:r w:rsidRPr="00F7162F">
              <w:rPr>
                <w:rFonts w:ascii="Times New Roman" w:hAnsi="Times New Roman"/>
                <w:sz w:val="22"/>
                <w:szCs w:val="22"/>
              </w:rPr>
              <w:t>на об’єкт нерухомого майна.</w:t>
            </w:r>
            <w:bookmarkStart w:id="1" w:name="n396"/>
            <w:bookmarkEnd w:id="1"/>
          </w:p>
          <w:p w:rsidR="002C22C3" w:rsidRPr="0052597C" w:rsidRDefault="002C22C3" w:rsidP="0052597C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597C">
              <w:rPr>
                <w:rFonts w:ascii="Times New Roman" w:hAnsi="Times New Roman"/>
                <w:sz w:val="22"/>
                <w:szCs w:val="22"/>
              </w:rPr>
              <w:t>Копії документів, які подаються для присвоєння адреси об’єкту будівництва, об’єкту нерухомого майна, засвідчуються замовником будівництва (його представником).</w:t>
            </w:r>
          </w:p>
          <w:p w:rsidR="00522DAE" w:rsidRDefault="00611548" w:rsidP="00522D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 xml:space="preserve">ІІІ. </w:t>
            </w:r>
            <w:r w:rsidR="00145F34">
              <w:rPr>
                <w:rFonts w:ascii="Times New Roman" w:hAnsi="Times New Roman"/>
                <w:b/>
                <w:lang w:val="uk-UA" w:eastAsia="ru-RU"/>
              </w:rPr>
              <w:t>Д</w:t>
            </w:r>
            <w:r w:rsidR="00734E5D" w:rsidRPr="00303FDF">
              <w:rPr>
                <w:rFonts w:ascii="Times New Roman" w:hAnsi="Times New Roman"/>
                <w:b/>
                <w:lang w:val="uk-UA" w:eastAsia="ru-RU"/>
              </w:rPr>
              <w:t xml:space="preserve">ля </w:t>
            </w:r>
            <w:r w:rsidR="00734E5D" w:rsidRPr="00976BB4">
              <w:rPr>
                <w:rFonts w:ascii="Times New Roman" w:hAnsi="Times New Roman"/>
                <w:b/>
                <w:lang w:val="uk-UA" w:eastAsia="ru-RU"/>
              </w:rPr>
              <w:t xml:space="preserve">зміни адреси об’єкта нерухомого майна у </w:t>
            </w:r>
            <w:r w:rsidR="00734E5D" w:rsidRPr="00303FDF">
              <w:rPr>
                <w:rFonts w:ascii="Times New Roman" w:hAnsi="Times New Roman"/>
                <w:b/>
                <w:lang w:val="uk-UA" w:eastAsia="ru-RU"/>
              </w:rPr>
              <w:t>разі об’єднання, поділу об’єкта нерухомого майна або виділення частки з об’єкта нерухомого майна (крім квартири, житлового а</w:t>
            </w:r>
            <w:r>
              <w:rPr>
                <w:rFonts w:ascii="Times New Roman" w:hAnsi="Times New Roman"/>
                <w:b/>
                <w:lang w:val="uk-UA" w:eastAsia="ru-RU"/>
              </w:rPr>
              <w:t>бо нежитлового приміщення тощо)</w:t>
            </w:r>
            <w:r w:rsidRPr="00611548">
              <w:rPr>
                <w:rFonts w:ascii="Times New Roman" w:hAnsi="Times New Roman"/>
                <w:b/>
                <w:lang w:val="uk-UA"/>
              </w:rPr>
              <w:t xml:space="preserve"> (відповідно до п. 2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611548">
              <w:rPr>
                <w:rFonts w:ascii="Times New Roman" w:hAnsi="Times New Roman"/>
                <w:b/>
                <w:lang w:val="uk-UA"/>
              </w:rPr>
              <w:t xml:space="preserve">. Порядку) </w:t>
            </w:r>
            <w:r w:rsidR="00734E5D" w:rsidRPr="00303FDF">
              <w:rPr>
                <w:rFonts w:ascii="Times New Roman" w:hAnsi="Times New Roman"/>
                <w:b/>
                <w:lang w:val="uk-UA" w:eastAsia="ru-RU"/>
              </w:rPr>
              <w:t xml:space="preserve"> подаються такі документи:</w:t>
            </w:r>
            <w:r w:rsidR="00734E5D" w:rsidRPr="00303FDF">
              <w:rPr>
                <w:rFonts w:ascii="Times New Roman" w:hAnsi="Times New Roman"/>
                <w:lang w:val="uk-UA"/>
              </w:rPr>
              <w:t xml:space="preserve"> </w:t>
            </w:r>
            <w:r w:rsidR="00337B27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Документи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зміни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адреси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об’єкта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нерухомого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майна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подаються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власником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співвласником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)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об’єкта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нерухомого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майна (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його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представником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)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відповідно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до </w:t>
            </w:r>
            <w:hyperlink r:id="rId7" w:anchor="n84" w:tgtFrame="_blank" w:history="1">
              <w:proofErr w:type="spellStart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частини</w:t>
              </w:r>
              <w:proofErr w:type="spellEnd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першої</w:t>
              </w:r>
              <w:proofErr w:type="spellEnd"/>
            </w:hyperlink>
            <w:r w:rsidR="00522DAE" w:rsidRPr="00303FDF">
              <w:rPr>
                <w:rFonts w:ascii="Times New Roman" w:hAnsi="Times New Roman"/>
                <w:lang w:eastAsia="ru-RU"/>
              </w:rPr>
              <w:t xml:space="preserve"> та </w:t>
            </w:r>
            <w:hyperlink r:id="rId8" w:anchor="n88" w:tgtFrame="_blank" w:history="1"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 xml:space="preserve">абзацу другого </w:t>
              </w:r>
              <w:proofErr w:type="spellStart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частини</w:t>
              </w:r>
              <w:proofErr w:type="spellEnd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четвертої</w:t>
              </w:r>
              <w:proofErr w:type="spellEnd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статті</w:t>
              </w:r>
              <w:proofErr w:type="spellEnd"/>
              <w:r w:rsidR="00522DAE" w:rsidRPr="00303FDF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 xml:space="preserve"> 9</w:t>
              </w:r>
            </w:hyperlink>
            <w:r w:rsidR="00522DAE" w:rsidRPr="00303FDF">
              <w:rPr>
                <w:rFonts w:ascii="Times New Roman" w:hAnsi="Times New Roman"/>
                <w:lang w:eastAsia="ru-RU"/>
              </w:rPr>
              <w:t xml:space="preserve"> Закону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України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“Про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адміністративні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522DAE" w:rsidRPr="00303FDF">
              <w:rPr>
                <w:rFonts w:ascii="Times New Roman" w:hAnsi="Times New Roman"/>
                <w:lang w:eastAsia="ru-RU"/>
              </w:rPr>
              <w:t>послуги</w:t>
            </w:r>
            <w:proofErr w:type="spellEnd"/>
            <w:r w:rsidR="00522DAE" w:rsidRPr="00303FDF">
              <w:rPr>
                <w:rFonts w:ascii="Times New Roman" w:hAnsi="Times New Roman"/>
                <w:lang w:eastAsia="ru-RU"/>
              </w:rPr>
              <w:t>”</w:t>
            </w:r>
            <w:r w:rsidR="00522DAE" w:rsidRPr="00303FDF">
              <w:rPr>
                <w:rFonts w:ascii="Times New Roman" w:hAnsi="Times New Roman"/>
                <w:lang w:val="uk-UA" w:eastAsia="ru-RU"/>
              </w:rPr>
              <w:t>)</w:t>
            </w:r>
            <w:r w:rsidR="00522DAE" w:rsidRPr="00303FDF">
              <w:rPr>
                <w:rFonts w:ascii="Times New Roman" w:hAnsi="Times New Roman"/>
                <w:lang w:eastAsia="ru-RU"/>
              </w:rPr>
              <w:t>.</w:t>
            </w:r>
            <w:r w:rsidR="00522DAE" w:rsidRPr="00303FDF">
              <w:rPr>
                <w:rFonts w:ascii="Times New Roman" w:hAnsi="Times New Roman"/>
                <w:lang w:val="uk-UA" w:eastAsia="ru-RU"/>
              </w:rPr>
              <w:t xml:space="preserve"> </w:t>
            </w:r>
          </w:p>
          <w:p w:rsidR="00522DAE" w:rsidRPr="00522DAE" w:rsidRDefault="00734E5D" w:rsidP="00522D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22DAE">
              <w:rPr>
                <w:rFonts w:ascii="Times New Roman" w:hAnsi="Times New Roman"/>
                <w:b/>
                <w:lang w:val="uk-UA" w:eastAsia="ru-RU"/>
              </w:rPr>
              <w:t>1</w:t>
            </w:r>
            <w:r w:rsidR="00522DAE" w:rsidRPr="00522DAE">
              <w:rPr>
                <w:rFonts w:ascii="Times New Roman" w:hAnsi="Times New Roman"/>
                <w:b/>
                <w:lang w:val="uk-UA" w:eastAsia="ru-RU"/>
              </w:rPr>
              <w:t>.</w:t>
            </w:r>
            <w:r w:rsidR="00522DAE" w:rsidRPr="00522DAE">
              <w:rPr>
                <w:rFonts w:ascii="Times New Roman" w:hAnsi="Times New Roman"/>
                <w:b/>
                <w:lang w:val="uk-UA"/>
              </w:rPr>
              <w:t>заява власника</w:t>
            </w:r>
            <w:r w:rsidR="00522DAE" w:rsidRPr="00522DAE">
              <w:rPr>
                <w:rFonts w:ascii="Times New Roman" w:hAnsi="Times New Roman"/>
                <w:lang w:val="uk-UA"/>
              </w:rPr>
              <w:t xml:space="preserve"> (співвласників) об’єкта нерухомого майна про зміну адреси із зазначенням раніше присвоєної адреси об’єкта нерухомого майна, </w:t>
            </w:r>
            <w:r w:rsidR="00522DAE" w:rsidRPr="00522DAE">
              <w:rPr>
                <w:rFonts w:ascii="Times New Roman" w:hAnsi="Times New Roman"/>
                <w:b/>
                <w:lang w:val="uk-UA"/>
              </w:rPr>
              <w:t xml:space="preserve">відомостей </w:t>
            </w:r>
            <w:r w:rsidR="00522DAE" w:rsidRPr="00522DAE">
              <w:rPr>
                <w:rFonts w:ascii="Times New Roman" w:hAnsi="Times New Roman"/>
                <w:lang w:val="uk-UA"/>
              </w:rPr>
              <w:t xml:space="preserve">про документ, що посвідчує </w:t>
            </w:r>
            <w:r w:rsidR="00522DAE" w:rsidRPr="00522DAE">
              <w:rPr>
                <w:rFonts w:ascii="Times New Roman" w:hAnsi="Times New Roman"/>
                <w:b/>
                <w:lang w:val="uk-UA"/>
              </w:rPr>
              <w:t>право власності</w:t>
            </w:r>
            <w:r w:rsidR="00522DAE" w:rsidRPr="00522DAE">
              <w:rPr>
                <w:rFonts w:ascii="Times New Roman" w:hAnsi="Times New Roman"/>
                <w:lang w:val="uk-UA"/>
              </w:rPr>
              <w:t xml:space="preserve"> на об’єкт нерухомого майна до його об’єднання, поділу або виділення частки, </w:t>
            </w:r>
            <w:r w:rsidR="00522DAE" w:rsidRPr="00522DAE">
              <w:rPr>
                <w:rFonts w:ascii="Times New Roman" w:hAnsi="Times New Roman"/>
                <w:b/>
                <w:lang w:val="uk-UA"/>
              </w:rPr>
              <w:lastRenderedPageBreak/>
              <w:t>ідентифікаційного коду юридичної особи в Єдиному державному реєстрі</w:t>
            </w:r>
            <w:r w:rsidR="00522DAE" w:rsidRPr="00522DAE">
              <w:rPr>
                <w:rFonts w:ascii="Times New Roman" w:hAnsi="Times New Roman"/>
                <w:lang w:val="uk-UA"/>
              </w:rPr>
              <w:t xml:space="preserve"> підприємств і організацій України (для юридичних осіб);</w:t>
            </w:r>
          </w:p>
          <w:p w:rsidR="00522DAE" w:rsidRPr="00522DAE" w:rsidRDefault="00522DAE" w:rsidP="00522DAE">
            <w:pPr>
              <w:pStyle w:val="a5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2DA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 xml:space="preserve"> документ, що посвідчує </w:t>
            </w:r>
            <w:r w:rsidRPr="00522DAE">
              <w:rPr>
                <w:rFonts w:ascii="Times New Roman" w:hAnsi="Times New Roman"/>
                <w:b/>
                <w:sz w:val="22"/>
                <w:szCs w:val="22"/>
              </w:rPr>
              <w:t>право власності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 xml:space="preserve"> на об’єкт нерухомого майна </w:t>
            </w:r>
            <w:r w:rsidRPr="00522DAE">
              <w:rPr>
                <w:rFonts w:ascii="Times New Roman" w:hAnsi="Times New Roman"/>
                <w:b/>
                <w:sz w:val="22"/>
                <w:szCs w:val="22"/>
              </w:rPr>
              <w:t>до його об’єднання, поділу або виділення частки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>, — якщо право власності на об’єкт не зареєстровано в Державному реєстрі речових прав на нерухоме майно;</w:t>
            </w:r>
          </w:p>
          <w:p w:rsidR="00522DAE" w:rsidRPr="00522DAE" w:rsidRDefault="00522DAE" w:rsidP="00522DAE">
            <w:pPr>
              <w:pStyle w:val="a5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2DA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 xml:space="preserve"> документ, що засвідчує </w:t>
            </w:r>
            <w:r w:rsidRPr="00522DAE">
              <w:rPr>
                <w:rFonts w:ascii="Times New Roman" w:hAnsi="Times New Roman"/>
                <w:b/>
                <w:sz w:val="22"/>
                <w:szCs w:val="22"/>
              </w:rPr>
              <w:t>прийняття в експлуатацію закінченого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 xml:space="preserve"> будівництвом об’єкта (крім випадків, коли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— якщо такий документ не внесений до єдиного реєстру документів, які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документів;</w:t>
            </w:r>
          </w:p>
          <w:p w:rsidR="00522DAE" w:rsidRPr="00522DAE" w:rsidRDefault="00522DAE" w:rsidP="00522DAE">
            <w:pPr>
              <w:pStyle w:val="a5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2DAE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Pr="00F7162F">
              <w:rPr>
                <w:rFonts w:ascii="Times New Roman" w:hAnsi="Times New Roman"/>
                <w:b/>
                <w:sz w:val="22"/>
                <w:szCs w:val="22"/>
              </w:rPr>
              <w:t>технічний паспорт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 xml:space="preserve"> на новостворений об’єкт нерухомого майна.</w:t>
            </w:r>
          </w:p>
          <w:p w:rsidR="00BD6DCB" w:rsidRPr="00303FDF" w:rsidRDefault="00522DAE" w:rsidP="00522DAE">
            <w:pPr>
              <w:pStyle w:val="a5"/>
              <w:ind w:firstLine="0"/>
              <w:jc w:val="both"/>
              <w:rPr>
                <w:rFonts w:ascii="Times New Roman" w:hAnsi="Times New Roman"/>
                <w:color w:val="002060"/>
              </w:rPr>
            </w:pPr>
            <w:r w:rsidRPr="00522DAE">
              <w:rPr>
                <w:rFonts w:ascii="Times New Roman" w:hAnsi="Times New Roman"/>
                <w:sz w:val="22"/>
                <w:szCs w:val="22"/>
              </w:rPr>
              <w:t xml:space="preserve">Копії документів, які подаються </w:t>
            </w:r>
            <w:r w:rsidRPr="00976BB4">
              <w:rPr>
                <w:rFonts w:ascii="Times New Roman" w:hAnsi="Times New Roman"/>
                <w:b/>
                <w:sz w:val="22"/>
                <w:szCs w:val="22"/>
              </w:rPr>
              <w:t>для зміни адреси</w:t>
            </w:r>
            <w:r w:rsidRPr="00976B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2DAE">
              <w:rPr>
                <w:rFonts w:ascii="Times New Roman" w:hAnsi="Times New Roman"/>
                <w:sz w:val="22"/>
                <w:szCs w:val="22"/>
              </w:rPr>
              <w:t>об’єкта нерухомого майна, засвідчуються власником (співвласником) (його представником).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303FDF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 xml:space="preserve">Особисто або через уповноважену особу 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Безоплатно. 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4668E1" w:rsidP="004668E1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Рішення приймається на 5 робочий день.</w:t>
            </w:r>
            <w:r w:rsidR="00BD6DCB" w:rsidRPr="00C635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42" w:rsidRDefault="0086196D" w:rsidP="00916242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Підставами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для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відмови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у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зміні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адреси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об’єкта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нерухомого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майна за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заявою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власника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співвласника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)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об’єкта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нерухомого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майна (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його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представника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) про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зміну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адреси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є:</w:t>
            </w:r>
            <w:bookmarkStart w:id="2" w:name="n372"/>
            <w:bookmarkEnd w:id="2"/>
          </w:p>
          <w:p w:rsidR="0086196D" w:rsidRPr="00303FDF" w:rsidRDefault="0086196D" w:rsidP="0091624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303FDF">
              <w:rPr>
                <w:rFonts w:ascii="Times New Roman" w:hAnsi="Times New Roman"/>
                <w:lang w:eastAsia="ru-RU"/>
              </w:rPr>
              <w:t>подання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неповного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пакету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документів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визначених</w:t>
            </w:r>
            <w:proofErr w:type="spellEnd"/>
            <w:r w:rsidRPr="00303FDF">
              <w:fldChar w:fldCharType="begin"/>
            </w:r>
            <w:r w:rsidRPr="00303FDF">
              <w:instrText xml:space="preserve"> HYPERLINK "https://zakon.rada.gov.ua/laws/show/367-2019-%D0%BF" \l "n362" </w:instrText>
            </w:r>
            <w:r w:rsidRPr="00303FDF">
              <w:fldChar w:fldCharType="separate"/>
            </w:r>
            <w:r w:rsidRPr="00303FDF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 пунктом 21</w:t>
            </w:r>
            <w:r w:rsidRPr="00303FDF">
              <w:rPr>
                <w:rFonts w:ascii="Times New Roman" w:hAnsi="Times New Roman"/>
                <w:color w:val="0000FF"/>
                <w:u w:val="single"/>
                <w:lang w:eastAsia="ru-RU"/>
              </w:rPr>
              <w:fldChar w:fldCharType="end"/>
            </w:r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цього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Порядку;</w:t>
            </w:r>
          </w:p>
          <w:p w:rsidR="0086196D" w:rsidRPr="00303FDF" w:rsidRDefault="0086196D" w:rsidP="0091624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bookmarkStart w:id="3" w:name="n373"/>
            <w:bookmarkEnd w:id="3"/>
            <w:proofErr w:type="spellStart"/>
            <w:r w:rsidRPr="00303FDF">
              <w:rPr>
                <w:rFonts w:ascii="Times New Roman" w:hAnsi="Times New Roman"/>
                <w:lang w:eastAsia="ru-RU"/>
              </w:rPr>
              <w:t>виявлення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недостовірних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відомостей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у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поданих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документах,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що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підтверджено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документально;</w:t>
            </w:r>
          </w:p>
          <w:p w:rsidR="0086196D" w:rsidRPr="00303FDF" w:rsidRDefault="0086196D" w:rsidP="0091624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bookmarkStart w:id="4" w:name="n374"/>
            <w:bookmarkEnd w:id="4"/>
            <w:proofErr w:type="spellStart"/>
            <w:r w:rsidRPr="00303FDF">
              <w:rPr>
                <w:rFonts w:ascii="Times New Roman" w:hAnsi="Times New Roman"/>
                <w:lang w:eastAsia="ru-RU"/>
              </w:rPr>
              <w:t>подання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заяви особою, яка не є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власником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співвласником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)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об’єкта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нерухомого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майна,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щодо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якого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подано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заяву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про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зміну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адреси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або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його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представником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>;</w:t>
            </w:r>
          </w:p>
          <w:p w:rsidR="00BD6DCB" w:rsidRPr="00C6350D" w:rsidRDefault="0086196D" w:rsidP="0091624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5" w:name="n375"/>
            <w:bookmarkEnd w:id="5"/>
            <w:proofErr w:type="spellStart"/>
            <w:r w:rsidRPr="00303FDF">
              <w:rPr>
                <w:rFonts w:ascii="Times New Roman" w:hAnsi="Times New Roman"/>
                <w:lang w:eastAsia="ru-RU"/>
              </w:rPr>
              <w:t>подання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заяви до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уповноваженого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органу з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присвоєння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адреси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який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не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має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повноважень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приймати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рішення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про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присвоєння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адреси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на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відповідній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03FDF">
              <w:rPr>
                <w:rFonts w:ascii="Times New Roman" w:hAnsi="Times New Roman"/>
                <w:lang w:eastAsia="ru-RU"/>
              </w:rPr>
              <w:t>території</w:t>
            </w:r>
            <w:proofErr w:type="spellEnd"/>
            <w:r w:rsidRPr="00303FDF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D6DCB" w:rsidRPr="008B1517" w:rsidTr="008B1517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8B1517" w:rsidP="008B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Рішення п</w:t>
            </w:r>
            <w:proofErr w:type="spellStart"/>
            <w:r w:rsidRPr="008B1517">
              <w:rPr>
                <w:rFonts w:ascii="Times New Roman" w:hAnsi="Times New Roman"/>
              </w:rPr>
              <w:t>ро</w:t>
            </w:r>
            <w:proofErr w:type="spellEnd"/>
            <w:r w:rsidRPr="008B1517">
              <w:rPr>
                <w:rFonts w:ascii="Times New Roman" w:hAnsi="Times New Roman"/>
              </w:rPr>
              <w:t xml:space="preserve"> </w:t>
            </w:r>
            <w:proofErr w:type="spellStart"/>
            <w:r w:rsidRPr="008B1517">
              <w:rPr>
                <w:rFonts w:ascii="Times New Roman" w:hAnsi="Times New Roman"/>
              </w:rPr>
              <w:t>погодження</w:t>
            </w:r>
            <w:proofErr w:type="spellEnd"/>
            <w:r w:rsidRPr="008B1517">
              <w:rPr>
                <w:rFonts w:ascii="Times New Roman" w:hAnsi="Times New Roman"/>
              </w:rPr>
              <w:t xml:space="preserve"> </w:t>
            </w:r>
            <w:proofErr w:type="spellStart"/>
            <w:r w:rsidRPr="008B1517">
              <w:rPr>
                <w:rFonts w:ascii="Times New Roman" w:hAnsi="Times New Roman"/>
              </w:rPr>
              <w:t>присвоєння</w:t>
            </w:r>
            <w:proofErr w:type="spellEnd"/>
            <w:r w:rsidRPr="008B1517">
              <w:rPr>
                <w:rFonts w:ascii="Times New Roman" w:hAnsi="Times New Roman"/>
                <w:lang w:val="uk-UA"/>
              </w:rPr>
              <w:t xml:space="preserve"> </w:t>
            </w:r>
            <w:r w:rsidRPr="008B1517">
              <w:rPr>
                <w:rFonts w:ascii="Times New Roman" w:hAnsi="Times New Roman"/>
              </w:rPr>
              <w:t xml:space="preserve">адрес </w:t>
            </w:r>
            <w:proofErr w:type="spellStart"/>
            <w:r w:rsidRPr="008B1517">
              <w:rPr>
                <w:rFonts w:ascii="Times New Roman" w:hAnsi="Times New Roman"/>
              </w:rPr>
              <w:t>об’єктам</w:t>
            </w:r>
            <w:proofErr w:type="spellEnd"/>
            <w:r w:rsidRPr="008B1517">
              <w:rPr>
                <w:rFonts w:ascii="Times New Roman" w:hAnsi="Times New Roman"/>
              </w:rPr>
              <w:t xml:space="preserve"> </w:t>
            </w:r>
            <w:proofErr w:type="spellStart"/>
            <w:r w:rsidRPr="008B1517">
              <w:rPr>
                <w:rFonts w:ascii="Times New Roman" w:hAnsi="Times New Roman"/>
              </w:rPr>
              <w:t>будівництва</w:t>
            </w:r>
            <w:proofErr w:type="spellEnd"/>
            <w:r w:rsidRPr="008B1517">
              <w:rPr>
                <w:rFonts w:ascii="Times New Roman" w:hAnsi="Times New Roman"/>
              </w:rPr>
              <w:t xml:space="preserve"> та </w:t>
            </w:r>
            <w:proofErr w:type="spellStart"/>
            <w:r w:rsidRPr="008B1517">
              <w:rPr>
                <w:rFonts w:ascii="Times New Roman" w:hAnsi="Times New Roman"/>
              </w:rPr>
              <w:t>об’єктам</w:t>
            </w:r>
            <w:proofErr w:type="spellEnd"/>
            <w:r w:rsidRPr="008B1517">
              <w:rPr>
                <w:rFonts w:ascii="Times New Roman" w:hAnsi="Times New Roman"/>
              </w:rPr>
              <w:t xml:space="preserve"> </w:t>
            </w:r>
            <w:proofErr w:type="spellStart"/>
            <w:r w:rsidRPr="008B1517">
              <w:rPr>
                <w:rFonts w:ascii="Times New Roman" w:hAnsi="Times New Roman"/>
              </w:rPr>
              <w:t>нерухомого</w:t>
            </w:r>
            <w:proofErr w:type="spellEnd"/>
            <w:r w:rsidRPr="008B1517">
              <w:rPr>
                <w:rFonts w:ascii="Times New Roman" w:hAnsi="Times New Roman"/>
              </w:rPr>
              <w:t xml:space="preserve"> майна</w:t>
            </w:r>
            <w:r w:rsidRPr="008B1517">
              <w:rPr>
                <w:rFonts w:ascii="Times New Roman" w:hAnsi="Times New Roman"/>
                <w:lang w:val="uk-UA"/>
              </w:rPr>
              <w:t xml:space="preserve"> </w:t>
            </w:r>
            <w:r w:rsidRPr="008B1517">
              <w:rPr>
                <w:rFonts w:ascii="Times New Roman" w:hAnsi="Times New Roman"/>
              </w:rPr>
              <w:t xml:space="preserve">у </w:t>
            </w:r>
            <w:proofErr w:type="spellStart"/>
            <w:r w:rsidRPr="008B1517">
              <w:rPr>
                <w:rFonts w:ascii="Times New Roman" w:hAnsi="Times New Roman"/>
              </w:rPr>
              <w:t>паперовій</w:t>
            </w:r>
            <w:proofErr w:type="spellEnd"/>
            <w:r w:rsidRPr="008B1517">
              <w:rPr>
                <w:rFonts w:ascii="Times New Roman" w:hAnsi="Times New Roman"/>
              </w:rPr>
              <w:t xml:space="preserve"> </w:t>
            </w:r>
            <w:proofErr w:type="spellStart"/>
            <w:r w:rsidRPr="008B1517">
              <w:rPr>
                <w:rFonts w:ascii="Times New Roman" w:hAnsi="Times New Roman"/>
              </w:rPr>
              <w:t>формі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r>
              <w:rPr>
                <w:rFonts w:ascii="Times New Roman" w:hAnsi="Times New Roman"/>
                <w:lang w:val="uk-UA"/>
              </w:rPr>
              <w:t>н</w:t>
            </w:r>
            <w:proofErr w:type="spellStart"/>
            <w:r>
              <w:rPr>
                <w:rFonts w:ascii="Times New Roman" w:hAnsi="Times New Roman"/>
              </w:rPr>
              <w:t>аказ</w:t>
            </w:r>
            <w:proofErr w:type="spellEnd"/>
            <w:r>
              <w:rPr>
                <w:rFonts w:ascii="Times New Roman" w:hAnsi="Times New Roman"/>
              </w:rPr>
              <w:t xml:space="preserve"> начальника </w:t>
            </w:r>
            <w:proofErr w:type="spellStart"/>
            <w:r>
              <w:rPr>
                <w:rFonts w:ascii="Times New Roman" w:hAnsi="Times New Roman"/>
              </w:rPr>
              <w:t>управління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архітектури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містобудування</w:t>
            </w:r>
            <w:proofErr w:type="spellEnd"/>
            <w:r>
              <w:rPr>
                <w:rFonts w:ascii="Times New Roman" w:hAnsi="Times New Roman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</w:rPr>
              <w:t>присвоєння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адреси</w:t>
            </w:r>
            <w:proofErr w:type="spellEnd"/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145F34" w:rsidRDefault="00B073D3" w:rsidP="00B073D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5F34">
              <w:rPr>
                <w:rFonts w:ascii="Times New Roman" w:hAnsi="Times New Roman"/>
                <w:lang w:val="uk-UA"/>
              </w:rPr>
              <w:t>За</w:t>
            </w:r>
            <w:proofErr w:type="spellStart"/>
            <w:r w:rsidRPr="00145F34">
              <w:rPr>
                <w:rFonts w:ascii="Times New Roman" w:hAnsi="Times New Roman"/>
              </w:rPr>
              <w:t>мовнику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будівництва</w:t>
            </w:r>
            <w:proofErr w:type="spellEnd"/>
            <w:r w:rsidRPr="00145F34">
              <w:rPr>
                <w:rFonts w:ascii="Times New Roman" w:hAnsi="Times New Roman"/>
              </w:rPr>
              <w:t xml:space="preserve"> (</w:t>
            </w:r>
            <w:proofErr w:type="spellStart"/>
            <w:r w:rsidRPr="00145F34">
              <w:rPr>
                <w:rFonts w:ascii="Times New Roman" w:hAnsi="Times New Roman"/>
              </w:rPr>
              <w:t>його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представнику</w:t>
            </w:r>
            <w:proofErr w:type="spellEnd"/>
            <w:r w:rsidRPr="00145F34">
              <w:rPr>
                <w:rFonts w:ascii="Times New Roman" w:hAnsi="Times New Roman"/>
              </w:rPr>
              <w:t xml:space="preserve">) </w:t>
            </w:r>
            <w:r w:rsidRPr="00145F34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="00BC2C9B" w:rsidRPr="00145F34">
              <w:rPr>
                <w:rFonts w:ascii="Times New Roman" w:hAnsi="Times New Roman"/>
              </w:rPr>
              <w:t>идає</w:t>
            </w:r>
            <w:proofErr w:type="spellEnd"/>
            <w:r w:rsidR="00BC2C9B" w:rsidRPr="00145F34">
              <w:rPr>
                <w:rFonts w:ascii="Times New Roman" w:hAnsi="Times New Roman"/>
              </w:rPr>
              <w:t xml:space="preserve"> (</w:t>
            </w:r>
            <w:proofErr w:type="spellStart"/>
            <w:r w:rsidR="00BC2C9B" w:rsidRPr="00145F34">
              <w:rPr>
                <w:rFonts w:ascii="Times New Roman" w:hAnsi="Times New Roman"/>
              </w:rPr>
              <w:t>надсилає</w:t>
            </w:r>
            <w:proofErr w:type="spellEnd"/>
            <w:r w:rsidR="00BC2C9B"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="00BC2C9B" w:rsidRPr="00145F34">
              <w:rPr>
                <w:rFonts w:ascii="Times New Roman" w:hAnsi="Times New Roman"/>
              </w:rPr>
              <w:t>рекомендованим</w:t>
            </w:r>
            <w:proofErr w:type="spellEnd"/>
            <w:r w:rsidR="00BC2C9B"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="00BC2C9B" w:rsidRPr="00145F34">
              <w:rPr>
                <w:rFonts w:ascii="Times New Roman" w:hAnsi="Times New Roman"/>
              </w:rPr>
              <w:t>поштовим</w:t>
            </w:r>
            <w:proofErr w:type="spellEnd"/>
            <w:r w:rsidR="00BC2C9B"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="00BC2C9B" w:rsidRPr="00145F34">
              <w:rPr>
                <w:rFonts w:ascii="Times New Roman" w:hAnsi="Times New Roman"/>
              </w:rPr>
              <w:t>відправленням</w:t>
            </w:r>
            <w:proofErr w:type="spellEnd"/>
            <w:r w:rsidR="00BC2C9B" w:rsidRPr="00145F34">
              <w:rPr>
                <w:rFonts w:ascii="Times New Roman" w:hAnsi="Times New Roman"/>
              </w:rPr>
              <w:t xml:space="preserve">) </w:t>
            </w:r>
          </w:p>
        </w:tc>
      </w:tr>
      <w:tr w:rsidR="00BD6DCB" w:rsidRPr="00C6350D" w:rsidTr="005051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B" w:rsidRPr="00C6350D" w:rsidRDefault="00BD6DCB" w:rsidP="0050510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52597C" w:rsidRDefault="0052597C" w:rsidP="00BD6DC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52597C" w:rsidRDefault="0052597C" w:rsidP="00BD6DCB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B750A" w:rsidRPr="0086196D" w:rsidRDefault="00BD6DCB" w:rsidP="00B65B5B">
      <w:pPr>
        <w:spacing w:after="0" w:line="240" w:lineRule="auto"/>
        <w:rPr>
          <w:rFonts w:ascii="Times New Roman" w:hAnsi="Times New Roman"/>
          <w:lang w:val="uk-UA"/>
        </w:rPr>
      </w:pPr>
      <w:r w:rsidRPr="00C6350D">
        <w:rPr>
          <w:rFonts w:ascii="Times New Roman" w:hAnsi="Times New Roman"/>
          <w:sz w:val="26"/>
          <w:szCs w:val="26"/>
          <w:lang w:val="uk-UA"/>
        </w:rPr>
        <w:t xml:space="preserve">Начальник управління архітектури та містобудування Чернігівської міської ради                            </w:t>
      </w:r>
      <w:r w:rsidRPr="00C6350D">
        <w:rPr>
          <w:rFonts w:ascii="Times New Roman" w:hAnsi="Times New Roman"/>
          <w:sz w:val="26"/>
          <w:szCs w:val="26"/>
          <w:lang w:val="uk-UA"/>
        </w:rPr>
        <w:tab/>
      </w:r>
      <w:r w:rsidRPr="00C6350D">
        <w:rPr>
          <w:rFonts w:ascii="Times New Roman" w:hAnsi="Times New Roman"/>
          <w:sz w:val="26"/>
          <w:szCs w:val="26"/>
          <w:lang w:val="uk-UA"/>
        </w:rPr>
        <w:tab/>
      </w:r>
      <w:r w:rsidR="0086196D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C6350D">
        <w:rPr>
          <w:rFonts w:ascii="Times New Roman" w:hAnsi="Times New Roman"/>
          <w:sz w:val="26"/>
          <w:szCs w:val="26"/>
          <w:lang w:val="uk-UA"/>
        </w:rPr>
        <w:t xml:space="preserve">         С.</w:t>
      </w:r>
      <w:r w:rsidR="0086196D">
        <w:rPr>
          <w:rFonts w:ascii="Times New Roman" w:hAnsi="Times New Roman"/>
          <w:sz w:val="26"/>
          <w:szCs w:val="26"/>
          <w:lang w:val="uk-UA"/>
        </w:rPr>
        <w:t xml:space="preserve"> КАЛЮЖНИЙ</w:t>
      </w:r>
    </w:p>
    <w:sectPr w:rsidR="00CB750A" w:rsidRPr="0086196D" w:rsidSect="00402263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23"/>
    <w:multiLevelType w:val="hybridMultilevel"/>
    <w:tmpl w:val="67AA6242"/>
    <w:lvl w:ilvl="0" w:tplc="8B465DD0">
      <w:start w:val="1"/>
      <w:numFmt w:val="decimal"/>
      <w:lvlText w:val="%1."/>
      <w:lvlJc w:val="left"/>
      <w:pPr>
        <w:ind w:left="14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F9A2BB2"/>
    <w:multiLevelType w:val="hybridMultilevel"/>
    <w:tmpl w:val="024A2F70"/>
    <w:lvl w:ilvl="0" w:tplc="8B465D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12894"/>
    <w:multiLevelType w:val="hybridMultilevel"/>
    <w:tmpl w:val="3BB8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4600"/>
    <w:multiLevelType w:val="hybridMultilevel"/>
    <w:tmpl w:val="4A5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0C07"/>
    <w:multiLevelType w:val="hybridMultilevel"/>
    <w:tmpl w:val="E37ED716"/>
    <w:lvl w:ilvl="0" w:tplc="3378D22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CB"/>
    <w:rsid w:val="00014DA1"/>
    <w:rsid w:val="00065214"/>
    <w:rsid w:val="000854E5"/>
    <w:rsid w:val="000A7B61"/>
    <w:rsid w:val="000B4359"/>
    <w:rsid w:val="000D5D60"/>
    <w:rsid w:val="000E03AE"/>
    <w:rsid w:val="00145F34"/>
    <w:rsid w:val="00156882"/>
    <w:rsid w:val="00156D5E"/>
    <w:rsid w:val="00175B0E"/>
    <w:rsid w:val="001B745D"/>
    <w:rsid w:val="00231652"/>
    <w:rsid w:val="002B79F8"/>
    <w:rsid w:val="002B7EDB"/>
    <w:rsid w:val="002C22C3"/>
    <w:rsid w:val="00303FDF"/>
    <w:rsid w:val="00304F6C"/>
    <w:rsid w:val="00304FFB"/>
    <w:rsid w:val="0033799C"/>
    <w:rsid w:val="00337B27"/>
    <w:rsid w:val="00367B03"/>
    <w:rsid w:val="003A2AEA"/>
    <w:rsid w:val="003C4B77"/>
    <w:rsid w:val="004070B0"/>
    <w:rsid w:val="0042000D"/>
    <w:rsid w:val="004668E1"/>
    <w:rsid w:val="004A5F78"/>
    <w:rsid w:val="00520C67"/>
    <w:rsid w:val="00522DAE"/>
    <w:rsid w:val="0052597C"/>
    <w:rsid w:val="00572A8E"/>
    <w:rsid w:val="005F30A1"/>
    <w:rsid w:val="00611548"/>
    <w:rsid w:val="0065004F"/>
    <w:rsid w:val="00650E3D"/>
    <w:rsid w:val="00650FA7"/>
    <w:rsid w:val="006C2F33"/>
    <w:rsid w:val="00724087"/>
    <w:rsid w:val="00734E5D"/>
    <w:rsid w:val="00751641"/>
    <w:rsid w:val="007621D4"/>
    <w:rsid w:val="00810DF6"/>
    <w:rsid w:val="0086196D"/>
    <w:rsid w:val="00870B33"/>
    <w:rsid w:val="008845D8"/>
    <w:rsid w:val="00894E52"/>
    <w:rsid w:val="008B1517"/>
    <w:rsid w:val="00912BB7"/>
    <w:rsid w:val="00916242"/>
    <w:rsid w:val="00976BB4"/>
    <w:rsid w:val="009B0E9A"/>
    <w:rsid w:val="00A9521B"/>
    <w:rsid w:val="00AB2EF0"/>
    <w:rsid w:val="00AB6471"/>
    <w:rsid w:val="00AC0293"/>
    <w:rsid w:val="00B073D3"/>
    <w:rsid w:val="00B108F7"/>
    <w:rsid w:val="00B15AAE"/>
    <w:rsid w:val="00B4376C"/>
    <w:rsid w:val="00B56991"/>
    <w:rsid w:val="00B65B5B"/>
    <w:rsid w:val="00BB0717"/>
    <w:rsid w:val="00BC2C9B"/>
    <w:rsid w:val="00BD6DCB"/>
    <w:rsid w:val="00C5103D"/>
    <w:rsid w:val="00C6350D"/>
    <w:rsid w:val="00CA25D5"/>
    <w:rsid w:val="00CB750A"/>
    <w:rsid w:val="00D71E78"/>
    <w:rsid w:val="00D97D4F"/>
    <w:rsid w:val="00DA464A"/>
    <w:rsid w:val="00DC7A75"/>
    <w:rsid w:val="00DE428A"/>
    <w:rsid w:val="00E02FEA"/>
    <w:rsid w:val="00E065B0"/>
    <w:rsid w:val="00E25CF5"/>
    <w:rsid w:val="00E52AF3"/>
    <w:rsid w:val="00E80066"/>
    <w:rsid w:val="00EE05B8"/>
    <w:rsid w:val="00EF0DFD"/>
    <w:rsid w:val="00EF5D88"/>
    <w:rsid w:val="00F7162F"/>
    <w:rsid w:val="00F90010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F718"/>
  <w15:docId w15:val="{3BC60BF6-B0D8-4796-85EB-2D5AC5B2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6DCB"/>
    <w:pPr>
      <w:ind w:left="720"/>
    </w:pPr>
  </w:style>
  <w:style w:type="character" w:styleId="a3">
    <w:name w:val="Hyperlink"/>
    <w:rsid w:val="00BD6DCB"/>
    <w:rPr>
      <w:rFonts w:cs="Times New Roman"/>
      <w:color w:val="0000FF"/>
      <w:u w:val="single"/>
    </w:rPr>
  </w:style>
  <w:style w:type="paragraph" w:styleId="2">
    <w:name w:val="List 2"/>
    <w:basedOn w:val="a"/>
    <w:rsid w:val="00BD6DCB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734E5D"/>
    <w:pPr>
      <w:ind w:left="720"/>
      <w:contextualSpacing/>
    </w:pPr>
  </w:style>
  <w:style w:type="character" w:customStyle="1" w:styleId="rvts9">
    <w:name w:val="rvts9"/>
    <w:basedOn w:val="a0"/>
    <w:rsid w:val="00156882"/>
  </w:style>
  <w:style w:type="paragraph" w:customStyle="1" w:styleId="a5">
    <w:name w:val="Нормальний текст"/>
    <w:basedOn w:val="a"/>
    <w:rsid w:val="00BC2C9B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styleId="a6">
    <w:name w:val="Strong"/>
    <w:basedOn w:val="a0"/>
    <w:uiPriority w:val="22"/>
    <w:qFormat/>
    <w:rsid w:val="00DE428A"/>
    <w:rPr>
      <w:b/>
      <w:bCs/>
    </w:rPr>
  </w:style>
  <w:style w:type="character" w:customStyle="1" w:styleId="apple-converted-space">
    <w:name w:val="apple-converted-space"/>
    <w:basedOn w:val="a0"/>
    <w:rsid w:val="00DE428A"/>
  </w:style>
  <w:style w:type="paragraph" w:styleId="a7">
    <w:name w:val="Balloon Text"/>
    <w:basedOn w:val="a"/>
    <w:link w:val="a8"/>
    <w:uiPriority w:val="99"/>
    <w:semiHidden/>
    <w:unhideWhenUsed/>
    <w:rsid w:val="0091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2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cher.com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BBC4-BFA8-44E6-B769-3B6F5B5A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6568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Mykola Naumenko</cp:lastModifiedBy>
  <cp:revision>3</cp:revision>
  <cp:lastPrinted>2020-01-22T10:25:00Z</cp:lastPrinted>
  <dcterms:created xsi:type="dcterms:W3CDTF">2020-01-30T08:59:00Z</dcterms:created>
  <dcterms:modified xsi:type="dcterms:W3CDTF">2020-01-30T09:01:00Z</dcterms:modified>
</cp:coreProperties>
</file>